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D1" w:rsidRDefault="001B2FD1" w:rsidP="001B2FD1">
      <w:pPr>
        <w:pStyle w:val="Nagwek2"/>
      </w:pPr>
      <w:bookmarkStart w:id="0" w:name="_Toc46394043"/>
      <w:bookmarkStart w:id="1" w:name="_Toc64280017"/>
      <w:bookmarkStart w:id="2" w:name="_Toc139737651"/>
      <w:r>
        <w:t>2. Codzienna modlitwa Jezusa</w:t>
      </w:r>
      <w:bookmarkEnd w:id="0"/>
      <w:bookmarkEnd w:id="1"/>
      <w:bookmarkEnd w:id="2"/>
    </w:p>
    <w:p w:rsidR="001B2FD1" w:rsidRDefault="001B2FD1" w:rsidP="001B2FD1">
      <w:pPr>
        <w:rPr>
          <w:i/>
        </w:rPr>
      </w:pPr>
      <w:r>
        <w:rPr>
          <w:i/>
        </w:rPr>
        <w:t xml:space="preserve">W dzisiejszym spotkaniu przyjrzymy się codziennej modlitwie Jezusa w Jego dzieciństwie i w czasie ukrytego życia w Nazarecie. W tamtych czasach każdy dorosły Żyd miał obowiązek modlitwy porannej, w ciągu dnia i wieczornej. W takim środowisku wzrastał Jezus. Tych modlitw się uczył, nimi się posługiwał i im nadał pełniejsze znaczenie. </w:t>
      </w:r>
    </w:p>
    <w:p w:rsidR="001B2FD1" w:rsidRDefault="001B2FD1" w:rsidP="001B2FD1">
      <w:pPr>
        <w:pStyle w:val="Nagwek3"/>
      </w:pPr>
      <w:bookmarkStart w:id="3" w:name="_Toc64280019"/>
      <w:r>
        <w:t>Myśli do homilii</w:t>
      </w:r>
      <w:bookmarkEnd w:id="3"/>
    </w:p>
    <w:p w:rsidR="001B2FD1" w:rsidRDefault="001B2FD1" w:rsidP="001B2FD1">
      <w:pPr>
        <w:spacing w:after="60"/>
      </w:pPr>
      <w:r>
        <w:t>1. Światło słowa płynące z czytań mszalnych. To światło pokazuje również znaczenie modlitwy i ukazuje kierunek duchowego rozwoju. Niektóre teksty mówią o grzechu człowieka i potrzebie nawrócenia. Ten proces jest ściśle złączony z rozwojem modlitwy.</w:t>
      </w:r>
    </w:p>
    <w:p w:rsidR="001B2FD1" w:rsidRDefault="001B2FD1" w:rsidP="001B2FD1">
      <w:r>
        <w:t xml:space="preserve">2. </w:t>
      </w:r>
      <w:r w:rsidRPr="006231CD">
        <w:rPr>
          <w:i/>
        </w:rPr>
        <w:t>Wprowadzenie</w:t>
      </w:r>
      <w:r>
        <w:rPr>
          <w:i/>
        </w:rPr>
        <w:t xml:space="preserve">. </w:t>
      </w:r>
      <w:r>
        <w:t>Widok Jezusa, który się modli i jest w tę modlitwę całkowicie zaangażowany, zachowujemy nieustannie przed oczyma. Przypomnieliśmy ten obraz w poprzednim spotkaniu i będziemy do niego stale wracać, aby i nasza modlitwa była taką, w której nasze serce w pełni otwiera się na obecność Boga i jest zaangażowane w rozmowę z Nim.</w:t>
      </w:r>
    </w:p>
    <w:p w:rsidR="001B2FD1" w:rsidRDefault="001B2FD1" w:rsidP="001B2FD1">
      <w:r>
        <w:t xml:space="preserve">Dziś chcemy się przyjrzeć uważniej codziennej modlitwie Jezusa. Myślimy najpierw o Jego modlitwie dziecięcej, której uczył się od swej Matki Maryi w Nazarecie, a także o Jego modlitwie młodzieńczej, gdy ukończył trzynasty rok życia i włączył się w tradycje modlitewne narodu wybranego. </w:t>
      </w:r>
    </w:p>
    <w:p w:rsidR="001B2FD1" w:rsidRDefault="001B2FD1" w:rsidP="001B2FD1">
      <w:pPr>
        <w:spacing w:after="60"/>
      </w:pPr>
      <w:r>
        <w:t>Nie mamy tekstów ewangelicznych, które by opisywały dziecięcą modlitwę Jezusa, ale mamy świadectwa, że Maryja i św. Józef wiernie przestrzegali przepisów i zwyczajów, określonych w Biblii. Mówi o tym obrzezanie w ósmym dniu, ofiarowanie w czterdziestym dniu, a także coroczna pielgrzymka do Jerozolimy. Jezus wzrastał w tym klimacie wielkiej wiary i modlitwy Jego Matki i przybranego ojca. Pytamy więc: Jakie były tradycje modlitewne narodu wybranego odnośnie modlitwy? Czego Jezus nauczył się w dzieciństwie i w młodości?</w:t>
      </w:r>
    </w:p>
    <w:p w:rsidR="001B2FD1" w:rsidRDefault="001B2FD1" w:rsidP="001B2FD1">
      <w:r>
        <w:t xml:space="preserve">3. </w:t>
      </w:r>
      <w:r>
        <w:rPr>
          <w:i/>
        </w:rPr>
        <w:t xml:space="preserve">Modlitwa w tradycji Izraela. </w:t>
      </w:r>
      <w:r>
        <w:t xml:space="preserve">Pierwszą modlitwą, której uczyły się dzieci w domach żydowskich było wezwanie „Słuchaj Izraelu”. Ono była również główną modlitwą poranną i wieczorną. Odmawiano ją indywidualnie, a także w synagodze i w świątyni. Modlitwy tej uczyła dzieci najpierw matka i możemy sobie wyobrazić z jaką miłością Maryja opowiadała małemu Jezusowi o Bogu, o historii narodu, ucząc Go także modlitwy. </w:t>
      </w:r>
    </w:p>
    <w:p w:rsidR="001B2FD1" w:rsidRDefault="001B2FD1" w:rsidP="001B2FD1">
      <w:r>
        <w:t>Pierwsze słowa głównej modlitwy Izraelitów brzmiały tak: „Słuchaj Izraelu” (hebr.: „</w:t>
      </w:r>
      <w:proofErr w:type="spellStart"/>
      <w:r>
        <w:t>Szema</w:t>
      </w:r>
      <w:proofErr w:type="spellEnd"/>
      <w:r>
        <w:t xml:space="preserve"> Izrael”). Słowa: „Słuchaj, posłuchaj, otwórz uszy” były powtarzane przez proroków i kapłanów. Jezus </w:t>
      </w:r>
      <w:proofErr w:type="spellStart"/>
      <w:r>
        <w:t>najdoskonalej</w:t>
      </w:r>
      <w:proofErr w:type="spellEnd"/>
      <w:r>
        <w:t xml:space="preserve"> wypełnił to wezwanie. Nikt tak uważnie nie słuchał Ojca niebieskiego, jak On. Powiedział do Apostołów: „Oznajmiłem wam wszystko, co usłyszałem od Ojca mojego” (J 15,15). Również Maryja i św. Józef to ludzie, którzy z najwyższą uwagą słuchali Boga.</w:t>
      </w:r>
    </w:p>
    <w:p w:rsidR="001B2FD1" w:rsidRDefault="001B2FD1" w:rsidP="001B2FD1">
      <w:r>
        <w:t xml:space="preserve">Dalsza część modlitwy jest wyznaniem wiary: (Słuchaj Izraelu) „Bóg jest naszym Panem, Panem jedynym”. Nie ma innych bogów, nie ma innych panów. Jedynym moim Bogiem i Panem jest Ten, który stworzył niebo i ziemię. Jezus nie tylko poznał i powtarzał treść tej modlitwy, ale On nadał jej najgłębsze znaczenie. Już jako dwunastoletni chłopiec mówił do rodziców, gdy Go odnaleźli w świątyni: „Czy nie wiedzieliście, że powinien być w tym, co należy do mego Ojca?” On pozostał tam, gdzie sprawy Ojca były przeżywane w sposób wyjątkowy. Został w świątyni na modlitwie, słuchaniu, stawianiu pytań i udzielaniu odpowiedzi. Słowa te w sposób pośredni wskazują na szczególne miejsce, jakie zajmowała modlitwa w życiu Jezusa jako dziecka, a potem młodego i dorosłego człowieka. </w:t>
      </w:r>
    </w:p>
    <w:p w:rsidR="001B2FD1" w:rsidRDefault="001B2FD1" w:rsidP="001B2FD1">
      <w:r>
        <w:t xml:space="preserve">Po wyznaniu wiary następowało wezwanie do miłości: „Będziesz miłował Pana, Boga twojego, z całego swego serca, z całej duszy swojej, ze wszystkich sił swoich”. Pan Jezus, gdy będzie nauczał, zacytuje te słowa odpowiadając na pytanie uczonego w Piśmie, które jest pierwsze ze wszystkich przykazań (por. </w:t>
      </w:r>
      <w:proofErr w:type="spellStart"/>
      <w:r>
        <w:t>Mk</w:t>
      </w:r>
      <w:proofErr w:type="spellEnd"/>
      <w:r>
        <w:t xml:space="preserve"> 2,28-30). Dał nam je jako regułę życia, którą w sposób najdoskonalszy żył On sam. Kochał Ojca niebieskiego całym sercem, z całej duszy i ze wszystkich sił. </w:t>
      </w:r>
    </w:p>
    <w:p w:rsidR="001B2FD1" w:rsidRDefault="001B2FD1" w:rsidP="001B2FD1">
      <w:r>
        <w:t>Od trzynastego roku życia każdy Izraelita miał obowiązek codziennego odmawiania „</w:t>
      </w:r>
      <w:proofErr w:type="spellStart"/>
      <w:r>
        <w:t>Szema</w:t>
      </w:r>
      <w:proofErr w:type="spellEnd"/>
      <w:r>
        <w:t xml:space="preserve"> Izrael”. Każdego dnia, rano i wieczorem, przypominał sobie o konieczności słuchania Boga, o Bogu, który jest jedynym Panem, a także o potrzebie miłowania tego Boga ze wszystkich sił. Oprócz tej głównej modlitwy, członkowie narodu wybranego odmawiali również inne, jak psalmy czy błogosławieństwa. Zapewne nie wszyscy Izraelici wykazywali wielką gorliwość w odmawianiu codziennych modlitw, ale możemy przypuszczać, że dla św. Józefa ten nakaz nie był uciążliwy. Mały Jezus mógł patrzeć, a często </w:t>
      </w:r>
      <w:r>
        <w:lastRenderedPageBreak/>
        <w:t>także słyszeć, jak ten, którego nazywał ojcem, odmawia modlitwy umacniające relację z Bogiem i wpływające na codzienne życie. Z czasem sam zaczął się modlić tymi słowami, a w Jego ustach nabierały one szczególnej głębi i niezwykłego blasku.</w:t>
      </w:r>
    </w:p>
    <w:p w:rsidR="001B2FD1" w:rsidRDefault="001B2FD1" w:rsidP="001B2FD1">
      <w:r>
        <w:t>Błogosławieni są rodzice, którzy uczą swoje dzieci rozmawiać z Bogiem i pomagają ludziom młodym w rozwoju ich modlitwy. Jest to zazwyczaj bardzo trudne zadanie, ale ani rodzice ani ich dzieci nie są w tych wysiłkach sami. Bóg im błogosławi, a odwołanie się do życia Świętej Rodziny jest bardzo pomocne.</w:t>
      </w:r>
    </w:p>
    <w:p w:rsidR="001B2FD1" w:rsidRDefault="001B2FD1" w:rsidP="001B2FD1">
      <w:pPr>
        <w:spacing w:after="60"/>
      </w:pPr>
      <w:r>
        <w:t xml:space="preserve"> Być może warto również nawiązać do tych słów, odmawianych przez Jezusa, Maryję i Józefa oraz innych członków narodu wybranego. Można je sparafrazować mówiąc do siebie samego: „Słuchaj, człowieku. Bóg jest twoim jedynym Panem. Kochaj Go całym sercem”.  Po tym wstępie można kontynuować modlitwę, np. „Ojcze nasz”.</w:t>
      </w:r>
    </w:p>
    <w:p w:rsidR="001B2FD1" w:rsidRDefault="001B2FD1" w:rsidP="001B2FD1">
      <w:r>
        <w:t xml:space="preserve">4. </w:t>
      </w:r>
      <w:r w:rsidRPr="006231CD">
        <w:rPr>
          <w:i/>
        </w:rPr>
        <w:t>Zaproszenie do adoracji</w:t>
      </w:r>
      <w:r>
        <w:rPr>
          <w:i/>
        </w:rPr>
        <w:t xml:space="preserve">. </w:t>
      </w:r>
      <w:r>
        <w:t>Niech słowo Jezusa, które dziś rozważaliśmy, pomaga nam skupić się na przeżywaniu Mszy Świętej, a potem, po jej zakończeniu uklęknąć z wiarą przed Najświętszym Sakramentem i prosić Jezusa, aby nas uczył modlitwy.</w:t>
      </w:r>
    </w:p>
    <w:p w:rsidR="001B2FD1" w:rsidRDefault="001B2FD1" w:rsidP="001B2FD1">
      <w:pPr>
        <w:pStyle w:val="Nagwek3"/>
      </w:pPr>
      <w:bookmarkStart w:id="4" w:name="_Toc64280020"/>
      <w:r>
        <w:t>Modlitwa powszechna</w:t>
      </w:r>
      <w:bookmarkEnd w:id="4"/>
    </w:p>
    <w:p w:rsidR="001B2FD1" w:rsidRPr="009645B6" w:rsidRDefault="001B2FD1" w:rsidP="001B2FD1">
      <w:pPr>
        <w:rPr>
          <w:i/>
        </w:rPr>
      </w:pPr>
      <w:r>
        <w:rPr>
          <w:i/>
        </w:rPr>
        <w:t>Wpatrzeni w modlitwę Jezusa i zjednoczeni z Nim prośmy Ojca niebieskiego o miłosierdzie dla nas i całego świata</w:t>
      </w:r>
      <w:r w:rsidRPr="009645B6">
        <w:rPr>
          <w:i/>
        </w:rPr>
        <w:t>.</w:t>
      </w:r>
    </w:p>
    <w:p w:rsidR="001B2FD1" w:rsidRDefault="001B2FD1" w:rsidP="001B2FD1">
      <w:r>
        <w:t xml:space="preserve">1. Ojcze niebieski, wejrzyj na modlitwę Jezusa, naszego Mistrza i spraw, aby cały Kościół naśladował Jego przykład modlitwy. </w:t>
      </w:r>
      <w:r w:rsidRPr="009645B6">
        <w:rPr>
          <w:i/>
        </w:rPr>
        <w:t>Ciebie prosimy</w:t>
      </w:r>
      <w:r>
        <w:t xml:space="preserve">. </w:t>
      </w:r>
    </w:p>
    <w:p w:rsidR="001B2FD1" w:rsidRDefault="001B2FD1" w:rsidP="001B2FD1">
      <w:r>
        <w:t xml:space="preserve">2. Ojcze wszechmogący, wejrzyj na modlitwę Jezusa, Zbawiciela świata i spraw, aby łaska odkupienia, którego dokonał, przyniosła światu sprawiedliwość i pokój. </w:t>
      </w:r>
    </w:p>
    <w:p w:rsidR="001B2FD1" w:rsidRDefault="001B2FD1" w:rsidP="001B2FD1">
      <w:r>
        <w:t xml:space="preserve">3. Ojcze nieskończenie dobry, wejrzyj na modlitwę Jezusa w Jego dzieciństwie i spraw, aby wszystkie dzieci poznały, że Ty jesteś ich Ojcem. </w:t>
      </w:r>
    </w:p>
    <w:p w:rsidR="001B2FD1" w:rsidRDefault="001B2FD1" w:rsidP="001B2FD1">
      <w:r>
        <w:t xml:space="preserve">4. Ojcze najlepszy, wejrzyj na modlitwę Jezusa w Jego młodości i spraw, aby ludzie młodzi cieszyli się każdą chwilą spotkania z Tobą. </w:t>
      </w:r>
    </w:p>
    <w:p w:rsidR="001B2FD1" w:rsidRDefault="001B2FD1" w:rsidP="001B2FD1">
      <w:r>
        <w:t xml:space="preserve">5. Ojcze miłosierny, wejrzyj na modlitwę Jezusa, który otwarł ludziom bramy nieba i spraw, aby nasi zmarli (szczególnie N.) weszli do Twego królestwa. </w:t>
      </w:r>
    </w:p>
    <w:p w:rsidR="001B2FD1" w:rsidRDefault="001B2FD1" w:rsidP="001B2FD1">
      <w:r>
        <w:t xml:space="preserve">6. Ojcze nasz niebieski, wejrzyj na modlitwę Jezusa, który jest wśród nas obecny i spraw, abyśmy nie zapominali o naszym codziennym spotkaniu z Tobą. </w:t>
      </w:r>
    </w:p>
    <w:p w:rsidR="001B2FD1" w:rsidRPr="009645B6" w:rsidRDefault="001B2FD1" w:rsidP="001B2FD1">
      <w:pPr>
        <w:rPr>
          <w:i/>
        </w:rPr>
      </w:pPr>
      <w:r>
        <w:rPr>
          <w:i/>
        </w:rPr>
        <w:t xml:space="preserve">Bądź uwielbiony, wszechmogący Boże, w Twoim Synu, Jezusie Chrystusie. Który z Tobą żyje i króluje na wieki wieków. </w:t>
      </w:r>
      <w:r w:rsidRPr="009645B6">
        <w:rPr>
          <w:i/>
        </w:rPr>
        <w:t>Amen.</w:t>
      </w:r>
    </w:p>
    <w:p w:rsidR="001B2FD1" w:rsidRPr="00095B13" w:rsidRDefault="001B2FD1" w:rsidP="001B2FD1">
      <w:pPr>
        <w:pStyle w:val="Nagwek3"/>
      </w:pPr>
      <w:bookmarkStart w:id="5" w:name="_Toc64280021"/>
      <w:r w:rsidRPr="00095B13">
        <w:t>Adoracja</w:t>
      </w:r>
      <w:r>
        <w:t xml:space="preserve"> </w:t>
      </w:r>
      <w:r w:rsidRPr="00095B13">
        <w:t xml:space="preserve"> Najświętszego Sakramentu</w:t>
      </w:r>
      <w:bookmarkEnd w:id="5"/>
    </w:p>
    <w:p w:rsidR="001B2FD1" w:rsidRPr="000B174A" w:rsidRDefault="001B2FD1" w:rsidP="001B2FD1">
      <w:pPr>
        <w:spacing w:after="60"/>
      </w:pPr>
      <w:r w:rsidRPr="000B174A">
        <w:t>Śpiew na wystawienie Najświętszego Sakramentu.</w:t>
      </w:r>
    </w:p>
    <w:p w:rsidR="001B2FD1" w:rsidRDefault="001B2FD1" w:rsidP="001B2FD1">
      <w:pPr>
        <w:spacing w:after="60"/>
      </w:pPr>
      <w:r>
        <w:t>Kapłan</w:t>
      </w:r>
      <w:r w:rsidRPr="000B174A">
        <w:t xml:space="preserve">: </w:t>
      </w:r>
      <w:r>
        <w:t>Dziękujemy Ci, Panie Jezu, za łaskę uczestnictwa w najdoskonalszej modlitwie, jaką jest Eucharystia. Prosisz w niej Ojca, słowami i krzyżową ofiarą, o miłosierdzie dla świata. Cały Kościół łączy się z Tobą w uwielbieniu i dziękczynieniu, w wynagrodzeniu za grzechy i błaganiu o potrzebne łaski. Eucharystia to modlitwa dzieci Bożych, które gromadzą się przy stole słowa, przy ołtarzu ofiary i na uczcie miłości. Przyjmij, Panie Jezu, naszą pieśń dziękczynienia i uwielbienia.</w:t>
      </w:r>
    </w:p>
    <w:p w:rsidR="001B2FD1" w:rsidRPr="000B174A" w:rsidRDefault="001B2FD1" w:rsidP="001B2FD1">
      <w:pPr>
        <w:spacing w:after="60"/>
      </w:pPr>
      <w:r w:rsidRPr="000B174A">
        <w:t>Śpiew</w:t>
      </w:r>
      <w:r>
        <w:t>, np.</w:t>
      </w:r>
      <w:r w:rsidRPr="000B174A">
        <w:t>: „</w:t>
      </w:r>
      <w:r>
        <w:t>Wielbić Pana chcę</w:t>
      </w:r>
      <w:r w:rsidRPr="000B174A">
        <w:t>”.</w:t>
      </w:r>
    </w:p>
    <w:p w:rsidR="001B2FD1" w:rsidRDefault="001B2FD1" w:rsidP="001B2FD1">
      <w:pPr>
        <w:spacing w:after="60"/>
        <w:rPr>
          <w:rFonts w:eastAsia="Times New Roman"/>
        </w:rPr>
      </w:pPr>
      <w:r w:rsidRPr="000B174A">
        <w:t xml:space="preserve">L1: </w:t>
      </w:r>
      <w:r>
        <w:t>Panie Jezu, dziękujemy Ci za wzór modlitwy, jaki nam dałeś w Twej Matce Maryi. Ona była zawsze blisko Boga i wprowadzała Cię w świat modlitwy. Dziękujemy Ci za św. Józefa, męża sprawiedliwego, który modlił się psalmami i z wiarą powtarzał modlitwę ludu Starego Przymierza: „</w:t>
      </w:r>
      <w:r w:rsidRPr="003C3889">
        <w:rPr>
          <w:rFonts w:eastAsia="Times New Roman"/>
        </w:rPr>
        <w:t>Słuchaj, Izraelu, Pan jest naszym Bogiem – Panem jedynym. Będziesz</w:t>
      </w:r>
      <w:r>
        <w:rPr>
          <w:rFonts w:eastAsia="Times New Roman"/>
        </w:rPr>
        <w:t xml:space="preserve"> </w:t>
      </w:r>
      <w:r w:rsidRPr="003C3889">
        <w:rPr>
          <w:rFonts w:eastAsia="Times New Roman"/>
        </w:rPr>
        <w:t>miłował Pana, Boga twojego, z całego swego serca, z całej duszy swojej, ze</w:t>
      </w:r>
      <w:r>
        <w:rPr>
          <w:rFonts w:eastAsia="Times New Roman"/>
        </w:rPr>
        <w:t xml:space="preserve"> </w:t>
      </w:r>
      <w:r w:rsidRPr="003C3889">
        <w:rPr>
          <w:rFonts w:eastAsia="Times New Roman"/>
        </w:rPr>
        <w:t>wszystkich sił swoich</w:t>
      </w:r>
      <w:r>
        <w:rPr>
          <w:rFonts w:eastAsia="Times New Roman"/>
        </w:rPr>
        <w:t>”</w:t>
      </w:r>
      <w:r w:rsidRPr="003C3889">
        <w:rPr>
          <w:rFonts w:eastAsia="Times New Roman"/>
        </w:rPr>
        <w:t>.</w:t>
      </w:r>
    </w:p>
    <w:p w:rsidR="001B2FD1" w:rsidRDefault="001B2FD1" w:rsidP="001B2FD1">
      <w:pPr>
        <w:spacing w:after="60"/>
      </w:pPr>
      <w:r>
        <w:rPr>
          <w:rFonts w:eastAsia="Times New Roman"/>
        </w:rPr>
        <w:t xml:space="preserve">L2: Panie Jezu, Ty sam jesteś dla nas najdoskonalszym wzorem modlitwy, najpierw tej dziecięcej, potem modlitwy młodego człowieka, a w końcu modlitwy przenikającej Twoją publiczną działalność i mękę krzyżową. </w:t>
      </w:r>
      <w:r>
        <w:t>Już gdy miałeś dwanaście lat powiedziałeś Rodzicom, że powinieneś być w tym, co należy do Twego Ojca. Od dzieciństwa trwałeś w serdecznej więzi z Ojcem niebieskim, o którym zawsze pamiętałeś, z którym rozmawiałeś i którego wolę wypełniałeś. Trwając przez Tobą w ciszy prosimy Cię, abyś nauczył nas wszystkich modlić się. Pomagaj w modlitwie dzieciom, wspieraj w niej ludzi młodych, ucz jej wszystkich dorosłych.</w:t>
      </w:r>
    </w:p>
    <w:p w:rsidR="001B2FD1" w:rsidRPr="000B174A" w:rsidRDefault="001B2FD1" w:rsidP="001B2FD1">
      <w:pPr>
        <w:spacing w:after="60"/>
        <w:rPr>
          <w:i/>
        </w:rPr>
      </w:pPr>
      <w:r w:rsidRPr="000B174A">
        <w:rPr>
          <w:i/>
        </w:rPr>
        <w:lastRenderedPageBreak/>
        <w:t>Modlitwa w ciszy</w:t>
      </w:r>
      <w:r>
        <w:rPr>
          <w:i/>
        </w:rPr>
        <w:t xml:space="preserve"> (ok. 2 min.)</w:t>
      </w:r>
      <w:r w:rsidRPr="000B174A">
        <w:rPr>
          <w:i/>
        </w:rPr>
        <w:t>.</w:t>
      </w:r>
    </w:p>
    <w:p w:rsidR="001B2FD1" w:rsidRDefault="001B2FD1" w:rsidP="001B2FD1">
      <w:pPr>
        <w:spacing w:after="60"/>
        <w:rPr>
          <w:rFonts w:ascii="Arrus L2" w:hAnsi="Arrus L2"/>
          <w:color w:val="000000"/>
        </w:rPr>
      </w:pPr>
      <w:r>
        <w:t>Kapłan</w:t>
      </w:r>
      <w:r w:rsidRPr="000B174A">
        <w:t xml:space="preserve">: </w:t>
      </w:r>
      <w:r>
        <w:t>„</w:t>
      </w:r>
      <w:r>
        <w:rPr>
          <w:rFonts w:ascii="Arrus L2" w:hAnsi="Arrus L2"/>
          <w:color w:val="000000"/>
        </w:rPr>
        <w:t>O Panie, nasz Panie, jak przedziwne jest Twoje imię na całej ziemi! Tyś swój majestat wyniósł nad niebiosa. Sprawiłeś, że na przekór Twoim przeciwnikom usta dzieci i niemowląt oddają Ci chwałę, aby poskromić nieprzyjaciela i wroga. Gdy patrzę na Twe niebo, dzieło palców Twoich, na księżyc i gwiazdy, któreś Ty utwierdził: Czym jest człowiek, że o nim pamiętasz, czym syn człowieczy, że troszczysz się o niego? Uczyniłeś go niewiele mniejszym od aniołów, uwieńczyłeś go czcią i chwałą. Obdarzyłeś go władzą nad dziełami rąk Twoich, wszystko złożyłeś pod jego stopy: Owce i bydło wszelakie, i dzikie zwierzęta, ptaki niebieskie i ryby morskie, wszystko, co szlaki mórz przemierza. O Panie, nasz Panie, jak przedziwne jest Twoje imię na całej ziemi!” (</w:t>
      </w:r>
      <w:proofErr w:type="spellStart"/>
      <w:r>
        <w:rPr>
          <w:rFonts w:ascii="Arrus L2" w:hAnsi="Arrus L2"/>
          <w:color w:val="000000"/>
        </w:rPr>
        <w:t>Ps</w:t>
      </w:r>
      <w:proofErr w:type="spellEnd"/>
      <w:r>
        <w:rPr>
          <w:rFonts w:ascii="Arrus L2" w:hAnsi="Arrus L2"/>
          <w:color w:val="000000"/>
        </w:rPr>
        <w:t xml:space="preserve"> 8). </w:t>
      </w:r>
    </w:p>
    <w:p w:rsidR="001B2FD1" w:rsidRPr="000B174A" w:rsidRDefault="001B2FD1" w:rsidP="001B2FD1">
      <w:r w:rsidRPr="000B174A">
        <w:t>Śpiew: „Przed tak wielkim” i błogosławieństwo.</w:t>
      </w:r>
    </w:p>
    <w:p w:rsidR="001B2FD1" w:rsidRDefault="001B2FD1" w:rsidP="001B2FD1"/>
    <w:p w:rsidR="009078F8" w:rsidRDefault="009078F8">
      <w:bookmarkStart w:id="6" w:name="_GoBack"/>
      <w:bookmarkEnd w:id="6"/>
    </w:p>
    <w:sectPr w:rsidR="009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1"/>
    <w:rsid w:val="001B2FD1"/>
    <w:rsid w:val="009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D430-D4D6-4365-8BB5-287671E0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FD1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FD1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2FD1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2FD1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2FD1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2023-08-16T15:24:00Z</dcterms:created>
  <dcterms:modified xsi:type="dcterms:W3CDTF">2023-08-16T15:25:00Z</dcterms:modified>
</cp:coreProperties>
</file>