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9" w:rsidRDefault="00B95009" w:rsidP="00B95009">
      <w:pPr>
        <w:pStyle w:val="Nagwek2"/>
      </w:pPr>
      <w:bookmarkStart w:id="0" w:name="_Toc503856625"/>
      <w:bookmarkStart w:id="1" w:name="_Toc504762101"/>
      <w:r>
        <w:rPr>
          <w:caps w:val="0"/>
        </w:rPr>
        <w:t>Maj</w:t>
      </w:r>
      <w:r>
        <w:br/>
        <w:t>Małżeństwo i rodzina</w:t>
      </w:r>
      <w:bookmarkEnd w:id="0"/>
      <w:bookmarkEnd w:id="1"/>
    </w:p>
    <w:p w:rsidR="00B95009" w:rsidRDefault="00B95009" w:rsidP="00B9500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30"/>
      </w:tblGrid>
      <w:tr w:rsidR="00B95009" w:rsidTr="004F5C92">
        <w:tc>
          <w:tcPr>
            <w:tcW w:w="6830" w:type="dxa"/>
            <w:shd w:val="clear" w:color="auto" w:fill="D9D9D9" w:themeFill="background1" w:themeFillShade="D9"/>
          </w:tcPr>
          <w:p w:rsidR="00B95009" w:rsidRDefault="00B95009" w:rsidP="004F5C92">
            <w:pPr>
              <w:ind w:firstLine="0"/>
              <w:jc w:val="center"/>
            </w:pPr>
          </w:p>
          <w:p w:rsidR="00B95009" w:rsidRPr="00C02BB9" w:rsidRDefault="00B95009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 xml:space="preserve">„Niech zstąpi Duch Twój i odnowi oblicze ziemi, tej ziemi”. </w:t>
            </w:r>
          </w:p>
          <w:p w:rsidR="00B95009" w:rsidRPr="00C02BB9" w:rsidRDefault="00B95009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>Ześlij, o Panie, swego Ducha, na wszystkich małżonków.</w:t>
            </w:r>
          </w:p>
          <w:p w:rsidR="00B95009" w:rsidRPr="00C02BB9" w:rsidRDefault="00B95009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 xml:space="preserve">Umacniaj ich miłość i wierność. </w:t>
            </w:r>
          </w:p>
          <w:p w:rsidR="00B95009" w:rsidRPr="00C02BB9" w:rsidRDefault="00B95009" w:rsidP="004F5C92">
            <w:pPr>
              <w:ind w:firstLine="0"/>
              <w:jc w:val="center"/>
              <w:rPr>
                <w:sz w:val="24"/>
              </w:rPr>
            </w:pPr>
            <w:r w:rsidRPr="00C02BB9">
              <w:rPr>
                <w:sz w:val="24"/>
              </w:rPr>
              <w:t>Obdarzaj ich upragnionym potomstwem</w:t>
            </w:r>
            <w:r w:rsidRPr="00C02BB9">
              <w:rPr>
                <w:sz w:val="24"/>
              </w:rPr>
              <w:br/>
              <w:t>i wspieraj w tworzeniu szczęśliwej rodziny.</w:t>
            </w:r>
          </w:p>
          <w:p w:rsidR="00B95009" w:rsidRDefault="00B95009" w:rsidP="004F5C92">
            <w:pPr>
              <w:ind w:firstLine="0"/>
              <w:jc w:val="center"/>
            </w:pPr>
          </w:p>
        </w:tc>
      </w:tr>
    </w:tbl>
    <w:p w:rsidR="00B95009" w:rsidRDefault="00B95009" w:rsidP="00B95009"/>
    <w:p w:rsidR="00B95009" w:rsidRPr="008C60DE" w:rsidRDefault="00B95009" w:rsidP="00B95009">
      <w:pPr>
        <w:pStyle w:val="Nagwek3"/>
      </w:pPr>
      <w:bookmarkStart w:id="2" w:name="_Toc504762102"/>
      <w:r>
        <w:t xml:space="preserve">Patron dnia nowenny - </w:t>
      </w:r>
      <w:r w:rsidRPr="008C60DE">
        <w:t>Bł. Salomea</w:t>
      </w:r>
      <w:bookmarkEnd w:id="2"/>
      <w:r w:rsidRPr="008C60DE">
        <w:t xml:space="preserve"> </w:t>
      </w:r>
    </w:p>
    <w:p w:rsidR="00B95009" w:rsidRDefault="00B95009" w:rsidP="00B95009">
      <w:r w:rsidRPr="008C60DE">
        <w:t xml:space="preserve">Niezwykłe życie bł. Salomei było przeniknięte </w:t>
      </w:r>
      <w:r>
        <w:t>wyjątkowym</w:t>
      </w:r>
      <w:r w:rsidRPr="008C60DE">
        <w:t xml:space="preserve"> szacunkiem wobec sakramentu małżeństwa i wielką troską o życie rodzinne. Salomea była córką księcia krakowskiego Leszka Białego. Przyszła </w:t>
      </w:r>
      <w:r>
        <w:t xml:space="preserve">na </w:t>
      </w:r>
      <w:r w:rsidRPr="008C60DE">
        <w:t>świat około 1212 roku</w:t>
      </w:r>
      <w:r>
        <w:t xml:space="preserve"> i została ochrzczona przez bł. Wincentego Kadłubka</w:t>
      </w:r>
      <w:r w:rsidRPr="008C60DE">
        <w:t>. W wieku zaledwie sześciu lat została zaręczona z księciem węgierskim</w:t>
      </w:r>
      <w:r>
        <w:t xml:space="preserve">, a od 1215 roku królem halickim, </w:t>
      </w:r>
      <w:proofErr w:type="spellStart"/>
      <w:r w:rsidRPr="008C60DE">
        <w:t>Kolomanem</w:t>
      </w:r>
      <w:proofErr w:type="spellEnd"/>
      <w:r w:rsidRPr="008C60DE">
        <w:t>, bratem św. Elżbiety. Rychły ślub miał utrwalić przymierze i przyjaźń polsko</w:t>
      </w:r>
      <w:r>
        <w:t>-</w:t>
      </w:r>
      <w:r w:rsidRPr="008C60DE">
        <w:t>w</w:t>
      </w:r>
      <w:r>
        <w:t>ę</w:t>
      </w:r>
      <w:r w:rsidRPr="008C60DE">
        <w:t>giersk</w:t>
      </w:r>
      <w:r>
        <w:t>ą</w:t>
      </w:r>
      <w:r w:rsidRPr="008C60DE">
        <w:t xml:space="preserve">. Salomea wraz </w:t>
      </w:r>
      <w:proofErr w:type="spellStart"/>
      <w:r>
        <w:t>K</w:t>
      </w:r>
      <w:r w:rsidRPr="008C60DE">
        <w:t>olomane</w:t>
      </w:r>
      <w:r>
        <w:t>m</w:t>
      </w:r>
      <w:proofErr w:type="spellEnd"/>
      <w:r w:rsidRPr="008C60DE">
        <w:t xml:space="preserve"> postanowi</w:t>
      </w:r>
      <w:r>
        <w:t>li</w:t>
      </w:r>
      <w:r w:rsidRPr="008C60DE">
        <w:t xml:space="preserve"> od początku wieść małżeńskie życie w czystości, powstrzymując się od współżycia płciowego. </w:t>
      </w:r>
      <w:r>
        <w:t>W</w:t>
      </w:r>
      <w:r w:rsidRPr="008C60DE">
        <w:t xml:space="preserve"> roku 1219 </w:t>
      </w:r>
      <w:r>
        <w:t xml:space="preserve">księżna </w:t>
      </w:r>
      <w:r w:rsidRPr="008C60DE">
        <w:t>zasiadła z mężem na tronie balickim, choć</w:t>
      </w:r>
      <w:r>
        <w:t xml:space="preserve"> zapewne nie była wówczas koronowana</w:t>
      </w:r>
      <w:r w:rsidRPr="008C60DE">
        <w:t>. Po klęsce w bitwie z wojskami księcia Nowogrodu</w:t>
      </w:r>
      <w:r>
        <w:t xml:space="preserve"> i pobycie w niewoli</w:t>
      </w:r>
      <w:r w:rsidRPr="008C60DE">
        <w:t xml:space="preserve">, </w:t>
      </w:r>
      <w:r>
        <w:t>powróciła</w:t>
      </w:r>
      <w:r w:rsidRPr="008C60DE">
        <w:t xml:space="preserve"> z mężem na Węgry. </w:t>
      </w:r>
      <w:r>
        <w:t xml:space="preserve">Tam prowadziła pełen umartwienia i modlitwy żywot, oddając się rozmyślaniu i pokucie. Po mianowaniu </w:t>
      </w:r>
      <w:proofErr w:type="spellStart"/>
      <w:r>
        <w:t>Kolomana</w:t>
      </w:r>
      <w:proofErr w:type="spellEnd"/>
      <w:r>
        <w:t xml:space="preserve"> rządcą Slawonii, Dalmacji i Kroacji, Salomea podjęła tam wraz z nim szeroko zakrojoną działalność misyjną i apostolską. Z czułością i serdecznością wychowywała na węgierskim dworze Kingę, późniejszą swoją bratową i świętą. </w:t>
      </w:r>
      <w:r w:rsidRPr="008C60DE">
        <w:t xml:space="preserve">Gdy w 1241 roku </w:t>
      </w:r>
      <w:proofErr w:type="spellStart"/>
      <w:r w:rsidRPr="008C60DE">
        <w:t>Koloman</w:t>
      </w:r>
      <w:proofErr w:type="spellEnd"/>
      <w:r w:rsidRPr="008C60DE">
        <w:t xml:space="preserve"> zosta</w:t>
      </w:r>
      <w:r>
        <w:t>ł</w:t>
      </w:r>
      <w:r w:rsidRPr="008C60DE">
        <w:t xml:space="preserve"> zabity przez wojska ta</w:t>
      </w:r>
      <w:r>
        <w:t>ta</w:t>
      </w:r>
      <w:r w:rsidRPr="008C60DE">
        <w:t>rskie, Salomea, wróciła do Polski i postanowiła wieść życie zakonne</w:t>
      </w:r>
      <w:r>
        <w:t>, jako pierwsza polska klaryska,</w:t>
      </w:r>
      <w:r w:rsidRPr="008C60DE">
        <w:t xml:space="preserve"> w ufundowanym przez jej brata</w:t>
      </w:r>
      <w:r>
        <w:t>, księcia</w:t>
      </w:r>
      <w:r w:rsidRPr="008C60DE">
        <w:t xml:space="preserve"> Bolesława Wstydliwego klasztorze w Zawichoście. Po piętnastu latach z obawy pr</w:t>
      </w:r>
      <w:r>
        <w:t>ze</w:t>
      </w:r>
      <w:r w:rsidRPr="008C60DE">
        <w:t>d najazdami ta</w:t>
      </w:r>
      <w:r>
        <w:t>ta</w:t>
      </w:r>
      <w:r w:rsidRPr="008C60DE">
        <w:t>rskim, klasztor klarysek przeniesiono do Skały pod Krakowem</w:t>
      </w:r>
      <w:r>
        <w:t xml:space="preserve">. Z macierzyńską troską Salomea starała się o uposażenie klasztoru w kosztowne paramenty i księgi. </w:t>
      </w:r>
      <w:r w:rsidRPr="008C60DE">
        <w:t>Zmarła w opinii świętości 17 listopada 1268 r</w:t>
      </w:r>
      <w:r>
        <w:t>oku</w:t>
      </w:r>
      <w:r w:rsidRPr="008C60DE">
        <w:t xml:space="preserve"> </w:t>
      </w:r>
      <w:r>
        <w:t xml:space="preserve">w Skale </w:t>
      </w:r>
      <w:r w:rsidRPr="008C60DE">
        <w:t xml:space="preserve">i </w:t>
      </w:r>
      <w:r>
        <w:t xml:space="preserve">początkowo </w:t>
      </w:r>
      <w:r w:rsidRPr="008C60DE">
        <w:t>została pochowana pod kościołem na Grodzisku</w:t>
      </w:r>
      <w:r>
        <w:t>, a niebawem jej doczesne szczątki przeniesiono do krakowskiego kościoła Franciszkanów</w:t>
      </w:r>
      <w:r w:rsidRPr="008C60DE">
        <w:t xml:space="preserve">, gdzie spoczywają do dzisiaj. </w:t>
      </w:r>
      <w:r>
        <w:t>W roku</w:t>
      </w:r>
      <w:r w:rsidRPr="008C60DE">
        <w:t xml:space="preserve"> 167</w:t>
      </w:r>
      <w:r>
        <w:t>3 Stolica Apostolska zatwierdziła kult bł. Salomei.</w:t>
      </w:r>
    </w:p>
    <w:p w:rsidR="00B95009" w:rsidRDefault="00B95009" w:rsidP="00B95009">
      <w:pPr>
        <w:pStyle w:val="Nagwek3"/>
      </w:pPr>
      <w:bookmarkStart w:id="3" w:name="_Toc504762103"/>
      <w:r>
        <w:t>Kontekst historyczny okresu zaborów</w:t>
      </w:r>
      <w:bookmarkEnd w:id="3"/>
    </w:p>
    <w:p w:rsidR="00B95009" w:rsidRDefault="00B95009" w:rsidP="00B95009">
      <w:r>
        <w:rPr>
          <w:iCs/>
        </w:rPr>
        <w:t xml:space="preserve">W XIX i na początku XX w. nastąpiła wielka transformacja polskiego społeczeństwa związana ze zniesieniem na wsi poddaństwa i pańszczyzny, uwłaszczeniem chłopów, rozwojem przemysłu i miast, powstaniem nowych warstw (robotników) oraz podwojeniem się liczby ludności na ziemiach polskich. Te przemiany wywarły wielki wpływ na polskie małżeństwa i rodziny oraz ich codzienne życie. Ubóstwo znacznej części ludności wiejskiej zmuszało ją do migracji w poszukiwaniu pracy do powstających ośrodków przemysłowych i rozrastających się miast. W nowych warunkach dotychczasowe tradycyjne ramy życia ulegały poważnej erozji. Ze względu na biedę w rodzinach robotniczych kobiety musiały podejmować ciężką pracę w zakładach przemysłowych, głównie włókienniczych, co niekorzystnie odbijało się na życiu rodzinnym, wychowaniu dzieci, a przy osłabieniu wiary i praktyk religijnych do moralnego zachwiania wielu rodzin, a nawet ich rozpadu. Tworzyły się też nieformalne związki bez sakramentu małżeństwa. W miastach wiele dzieci było porzucanych, a wskutek dużej śmiertelności i nagminnych wypadków w pracy, była w polskim społeczeństwie spora grupa sierot zdana nieomal wyłącznie na pomoc ze strony instytucji kościelnych i ludzi dobrej woli. W tej sytuacji Kościół polski mocno podkreślał, że fundamentem narodu są sakramentalne małżeństwa i rodziny oparte na katolickich zasadach i wartościach. Niektóre z założonych w XIX w. zgromadzeń zakonnych, np. Nazaretanki, Sercanki, Służebniczki, podejmują </w:t>
      </w:r>
      <w:r>
        <w:rPr>
          <w:iCs/>
        </w:rPr>
        <w:lastRenderedPageBreak/>
        <w:t>modlitwę i działania na rzecz odnowy religijnej i moralnej polskich rodzin, które na rozmaity sposób wspierają, a także troszczą się o sieroty, dzieci i młodzież. Dzięki mądrej i wytrwałej pracy duszpasterskiej, opiekuńczej, charytatywnej i patriotycznej duchowieństwa na Górnym Śląsku górnicy i robotnicy hut i fabryk nie stracili więzi z Kościołem, a ich rodziny trwały mocno przy polskości i wierze katolickiej. Śląskie małżeństwa i rodziny integrował też rozwijający się kult Matki Bożej Piekarskiej, który nabrał nowej dynamiki społecznej w wyniku duszpasterskiej działalności ks. Jana Alojzego Ficka, „apostoła Śląska”, tamtejszego proboszcza (1826-1862).</w:t>
      </w:r>
    </w:p>
    <w:p w:rsidR="00B95009" w:rsidRDefault="00B95009" w:rsidP="00B95009"/>
    <w:p w:rsidR="00B95009" w:rsidRDefault="00B95009" w:rsidP="00B95009">
      <w:pPr>
        <w:pStyle w:val="Nagwek3"/>
      </w:pPr>
      <w:bookmarkStart w:id="4" w:name="_Toc504762104"/>
      <w:r>
        <w:t>Myśli do homilii</w:t>
      </w:r>
      <w:bookmarkEnd w:id="4"/>
    </w:p>
    <w:p w:rsidR="00B95009" w:rsidRPr="00DE4C8A" w:rsidRDefault="00B95009" w:rsidP="00B95009">
      <w:pPr>
        <w:rPr>
          <w:i/>
        </w:rPr>
      </w:pPr>
      <w:r>
        <w:t xml:space="preserve">1. </w:t>
      </w:r>
      <w:r>
        <w:rPr>
          <w:i/>
        </w:rPr>
        <w:t>Słowo na temat czytań mszalnych.</w:t>
      </w:r>
    </w:p>
    <w:p w:rsidR="00B95009" w:rsidRDefault="00B95009" w:rsidP="00B95009">
      <w:r>
        <w:t>2. Przeżywamy kolejny dzień modlitwy za Ojczyznę w związku z jubileuszem odzyskania niepodległości i przeżyciem beatyfikacji Hanny Chrzanowskiej. W tym miesiącu świętujemy uroczystość Zesłania Ducha Świętego, więc nasza modlitwa do Niego jest szczególnie intensywna. Prosimy, aby zstąpił i odnowił oblicze ziemi. Modlimy się z Maryją i Apostołami, którzy w Wieczerniku przygotowywali się na przyjęcie daru Ojca. Gdy Duch Święty zstąpił w postaci ognistych języków, życie Apostołów się odmieniło. Stali się zdolni do tego, aby pójść na cały świat i wypełnić powierzoną im misję.</w:t>
      </w:r>
    </w:p>
    <w:p w:rsidR="00B95009" w:rsidRDefault="00B95009" w:rsidP="00B95009">
      <w:r>
        <w:t>My również zostaliśmy napełnieni Duchem Świętym. Zstąpił On na nas, gdy przyjmowaliśmy sakrament chrztu, a następnie, gdy biskup udzielał nam sakramentu bierzmowania. W tym roku, realizując program duszpasterski Episkopatu Polski, odnawiamy w sobie wiarę w to, że „jesteśmy napełnieni Duchem Świętym”. Nikt nie jest pozbawiony Jego obecności i Jego łaski. Dzięki Niemu trwamy na modlitwie i staramy się być świadkami Chrystusa w codziennym życiu.</w:t>
      </w:r>
    </w:p>
    <w:p w:rsidR="00B95009" w:rsidRDefault="00B95009" w:rsidP="00B95009">
      <w:r>
        <w:t xml:space="preserve">3. Prowadzeni przez Ducha Świętego podejmujemy w ramach „Jubileuszowej Nowenny” gorącą modlitwę w intencji małżeństw i rodzin. Z troską i miłością patrzymy na ludzi młodych, którzy rozpoczynają życie małżeńskie, pełni pięknych marzeń i z ufnością spoglądający w przyszłość. Ogarniamy modlitwą małżeństwa, które są wierne pierwotnej miłości i tworzą szczęśliwą rodzinę. Z wiarą polecamy Bogu tych małżonków, których miłość osłabła i przeżywają trudne chwile. Pamiętamy również o tych, którzy pozostali w stanie wdowieństwa, gdyż ich współmałżonek odszedł już z tego świata. </w:t>
      </w:r>
    </w:p>
    <w:p w:rsidR="00B95009" w:rsidRDefault="00B95009" w:rsidP="00B95009">
      <w:r>
        <w:t>Przeżywając jubileusz odzyskania niepodległości spoglądamy w przeszłość. Patronką tego dnia nowenny jest bł. Salomea. W tym roku przypada jubileusz 750-lecia jej śmierci. Wpatrujemy się w jej piękne życie (patrz: „Patron dnia nowenny”) i wspominamy również jej niezwykłą rodzinę. Św. Jan Paweł II w czasie kanonizacji św. Kingi w Starym Sączu, dnia 16 czerwca 1999, mówił: „W przedziwny sposób tego zbawiennego promieniowania świętości zaznała w swoim życiu św. Kinga począwszy od dnia narodzin. Przyszła bowiem na świat w węgierskiej, królewskiej rodzinie Beli IV z dynastii Arpadów. Królewski ten ród z wielką troską pielęgnował życie wiary i wydał wielkich świętych. Z niego pochodził św. Stefan, główny patron Węgier, i jego syn, św. Emeryk. Szczególne zaś miejsce pośród świętych z rodziny Arpadów zajmują kobiety: św. Władysława, św. Elżbieta Turyńska, św. Jadwiga Śląska, św. Agnieszka z Pragi i wreszcie siostry Kingi - św. Małgorzata i bł. Jolanta. Czyż nie jest oczywiste, że światło świętości tej rodziny prowadziło Kingę do świętego imienia Bożego? Czy przykład świętych rodziców, rodzeństwa i krewnych mógł pozostać bez śladu w jej duszy?”</w:t>
      </w:r>
    </w:p>
    <w:p w:rsidR="00B95009" w:rsidRDefault="00B95009" w:rsidP="00B95009">
      <w:r>
        <w:t xml:space="preserve">4. Wspominamy również wielki wysiłek duszpasterski Kościoła, prowadzony w okresie rozbiorów, aby wspierać małżonków i rodziców w ich codziennym życiu i trudnościach wychowawczych (patrz: „Kontekst historyczny”). </w:t>
      </w:r>
    </w:p>
    <w:p w:rsidR="00B95009" w:rsidRDefault="00B95009" w:rsidP="00B95009">
      <w:r>
        <w:t xml:space="preserve">5. Przeżywamy czas dziękczynienia za beatyfikację Hanny Chrzanowskiej. Wydarzenia to jednoczy Kościół krakowski, a w pewnym stopniu również Kościół w całej Polsce, wokół tej niezwykłej postaci. Jednym z głównych obszarów jej działania, była pomoc chorym, leżącym w domach. Umocnieni jej przykładem i wsparci jej wstawiennictwem, chcemy z jeszcze większą miłością troszczyć się nawzajem o siebie, szczególnie gdy ktoś jest dotknięty chorobą, bezrobociem lub innymi trudnościami. To ważna część naszego rodzinnego życia. Nie ma rodzin, w których nie byłoby żadnych problemów. Hanna Chrzanowska uczy nas wrażliwości na drugiego człowieka, najpierw tego najbliższego, z którym jesteśmy na co dzień, ale także na tego, który być może jest dotknięty chorobą lub cierpieniem w dalszej rodzinie lub w sąsiedztwie. </w:t>
      </w:r>
    </w:p>
    <w:p w:rsidR="00B95009" w:rsidRPr="006C1BC9" w:rsidRDefault="00B95009" w:rsidP="00B95009">
      <w:pPr>
        <w:pStyle w:val="Nagwek3"/>
      </w:pPr>
      <w:bookmarkStart w:id="5" w:name="_Toc504762105"/>
      <w:r>
        <w:lastRenderedPageBreak/>
        <w:t>Modlitwa powszechna</w:t>
      </w:r>
      <w:bookmarkEnd w:id="5"/>
    </w:p>
    <w:p w:rsidR="00B95009" w:rsidRDefault="00B95009" w:rsidP="00B95009">
      <w:pPr>
        <w:spacing w:after="60"/>
      </w:pPr>
      <w:r>
        <w:t>Miłosiernego Boga, który przez tak liczne wieki otaczał opieką naszą Ojczyznę, prośmy o błogosławieństwo dla nas i całego świata.</w:t>
      </w:r>
    </w:p>
    <w:p w:rsidR="00B95009" w:rsidRDefault="00B95009" w:rsidP="00B95009">
      <w:pPr>
        <w:spacing w:after="60"/>
      </w:pPr>
      <w:r>
        <w:t>1. Ojcze niebieski, ześlij swego Ducha i odnów oblicze tej ziemi. Udziel pasterzom Kościoła mocy słowa i świętości życia.</w:t>
      </w:r>
    </w:p>
    <w:p w:rsidR="00B95009" w:rsidRDefault="00B95009" w:rsidP="00B95009">
      <w:pPr>
        <w:spacing w:after="60"/>
      </w:pPr>
      <w:r>
        <w:t>2. Ojcze niebieski, ześlij swego Ducha i odnów oblicze tej ziemi. Obdarz Polaków darem jedności w trosce o dobro całego narodu.</w:t>
      </w:r>
    </w:p>
    <w:p w:rsidR="00B95009" w:rsidRDefault="00B95009" w:rsidP="00B95009">
      <w:pPr>
        <w:spacing w:after="60"/>
      </w:pPr>
      <w:r>
        <w:t>3. Ojcze niebieski, ześlij swego Ducha i odnów oblicze tej ziemi. Umocnij miłość małżonków i błogosław im trudzie wychowania dzieci.</w:t>
      </w:r>
    </w:p>
    <w:p w:rsidR="00B95009" w:rsidRDefault="00B95009" w:rsidP="00B95009">
      <w:pPr>
        <w:spacing w:after="60"/>
      </w:pPr>
      <w:r>
        <w:t>4. Ojcze niebieski, ześlij swego Ducha i odnów oblicze tej ziemi. Odnów naszą gorliwość w niesieniu pomocy chorym i potrzebującym.</w:t>
      </w:r>
    </w:p>
    <w:p w:rsidR="00B95009" w:rsidRDefault="00B95009" w:rsidP="00B95009">
      <w:pPr>
        <w:spacing w:after="60"/>
      </w:pPr>
      <w:r>
        <w:t>5. Ojcze niebieski, ześlij swego Ducha i odnów oblicze tej ziemi. Przyjmij naszą modlitwę za tych, którzy oddali życie za wolność.</w:t>
      </w:r>
    </w:p>
    <w:p w:rsidR="00B95009" w:rsidRDefault="00B95009" w:rsidP="00B95009">
      <w:pPr>
        <w:spacing w:after="60"/>
      </w:pPr>
      <w:r>
        <w:t xml:space="preserve">6. Ojcze niebieski, ześlij swego Ducha i odnów oblicze tej ziemi. Pomóż nam kroczyć tą drogą, którą szli święci i błogosławieni. </w:t>
      </w:r>
    </w:p>
    <w:p w:rsidR="00B95009" w:rsidRDefault="00B95009" w:rsidP="00B95009">
      <w:r>
        <w:t xml:space="preserve">Boże, Rządco i Panie narodów, z ręki i karności Twojej racz nas nie wypuszczać, a za przyczyną Najświętszej Panny, Królowej naszej, błogosław Ojczyźnie naszej, by Tobie zawsze wierna, chwałę przynosiła </w:t>
      </w:r>
      <w:proofErr w:type="spellStart"/>
      <w:r>
        <w:t>Imieniowi</w:t>
      </w:r>
      <w:proofErr w:type="spellEnd"/>
      <w:r>
        <w:t xml:space="preserve"> Twemu a </w:t>
      </w:r>
      <w:proofErr w:type="spellStart"/>
      <w:r>
        <w:t>syny</w:t>
      </w:r>
      <w:proofErr w:type="spellEnd"/>
      <w:r>
        <w:t xml:space="preserve"> swe wiodła ku szczęśliwości. </w:t>
      </w:r>
    </w:p>
    <w:p w:rsidR="00B95009" w:rsidRDefault="00B95009" w:rsidP="00B95009">
      <w:r>
        <w:t xml:space="preserve">Wszechmogący, wieczny Boże, spuść nam szeroką i głęboką miłość ku braciom i najmilszej Matce, Ojczyźnie naszej, byśmy jej i ludowi Twemu, swoich pożytków zapomniawszy, mogli służyć uczciwie. </w:t>
      </w:r>
    </w:p>
    <w:p w:rsidR="00B95009" w:rsidRDefault="00B95009" w:rsidP="00B95009">
      <w:r>
        <w:t>Ześlij Ducha Świętego na sługi Twoje, rządy kraju naszego sprawujące, by wedle woli Twojej ludem sobie powierzonym mądrze i sprawiedliwie zdołali kierować. Przez Chrystusa, Pana naszego. Amen.</w:t>
      </w:r>
    </w:p>
    <w:p w:rsidR="00B95009" w:rsidRDefault="00B95009" w:rsidP="00B95009">
      <w:pPr>
        <w:pStyle w:val="Nagwek3"/>
      </w:pPr>
      <w:bookmarkStart w:id="6" w:name="_Toc504762106"/>
      <w:r>
        <w:t>Rozważania różańcowe</w:t>
      </w:r>
      <w:bookmarkEnd w:id="6"/>
    </w:p>
    <w:p w:rsidR="00B95009" w:rsidRPr="00A9329C" w:rsidRDefault="00B95009" w:rsidP="00B95009">
      <w:r w:rsidRPr="00A9329C">
        <w:t xml:space="preserve">Maj jest miesiącem szczególnie poświęconym czci Maryi. Ona, poddając się w pełni działaniu Ducha Świętego, stała się według ciała Matką Syna Bożego, a współpracując z dziełem Zbawiciela, dla odnowienia nadprzyrodzonego życia dusz ludzkich, Matką Kościoła. Jest więc rodzicielką w podwójnym znaczeniu tego słowa. Jest też małżonką świętego Józefa. Przeżywając dalszy ciąg nowenny, z okazji 100-lecia odzyskania </w:t>
      </w:r>
      <w:r>
        <w:t>n</w:t>
      </w:r>
      <w:r w:rsidRPr="00A9329C">
        <w:t>iepodległości przez naszą Ojczyznę, rozważa</w:t>
      </w:r>
      <w:r>
        <w:t>my</w:t>
      </w:r>
      <w:r w:rsidRPr="00A9329C">
        <w:t xml:space="preserve"> tajemnice radosne różańca. W tej modlitwie towarzyszy nam błogosławiona, żyjąca w ciężkim okresie zaborów, Celina Borzęcka – żona i matka rodziny, wdowa i zakonnica, współzałożycielka wraz z córką Zgromadzenia Sióstr Zmartwychwstanek. Przez jej przyczynę dziękujmy Bogu za rodziny i małżonków, którzy już doszli do nieba i za tych kroczących wspólną drogą do świętości. Prośmy o nawrócenie dla tych, którzy zboczyli z Bożej ścieżki, o umocnienie dla przeżywających trudne chwile. Prośmy, aby każda rodzina w naszym kraju była Bogiem silna.</w:t>
      </w:r>
    </w:p>
    <w:p w:rsidR="00B95009" w:rsidRPr="00A9329C" w:rsidRDefault="00B95009" w:rsidP="00B95009">
      <w:pPr>
        <w:pStyle w:val="Nagwek4"/>
      </w:pPr>
      <w:r w:rsidRPr="00A9329C">
        <w:t>1. Zwiastowanie N</w:t>
      </w:r>
      <w:r>
        <w:t>ajświętszej Maryi Pannie</w:t>
      </w:r>
    </w:p>
    <w:p w:rsidR="00B95009" w:rsidRDefault="00B95009" w:rsidP="00B95009">
      <w:r w:rsidRPr="00A9329C">
        <w:t xml:space="preserve">Maryjo, jako młoda dziewczyna rozmiłowana w modlitwie, mimo obyczajów panujących we współczesnej kulturze, pragniesz pozostać dziewicą. Jednak zgodnie z wolą rodziców przyjmujesz zaręczyny Józefa. Boży plan na Twoje życie rozjaśnia się dopiero w momencie zwiastowania. Anioł wyjaśnia Ci, że mocą Ducha Świętego, staniesz się Matką Boga. Pokornie przyjmujesz to zaproszenie. </w:t>
      </w:r>
    </w:p>
    <w:p w:rsidR="00B95009" w:rsidRPr="00A9329C" w:rsidRDefault="00B95009" w:rsidP="00B95009">
      <w:r>
        <w:t>B</w:t>
      </w:r>
      <w:r w:rsidRPr="00A9329C">
        <w:t xml:space="preserve">łogosławiona Celina </w:t>
      </w:r>
      <w:r>
        <w:t xml:space="preserve">Borzęcka </w:t>
      </w:r>
      <w:r w:rsidRPr="00A9329C">
        <w:t>nie od razu zrozumiała Bożą wolę. Odczuwającej powołanie do życia konsekrowanego dziewczynie zostaje obwieszczona decyzja rodziców, zgodnie z którą ma wyjść za mąż. Początkowo przyjmuje ją ze smutkiem i łzami, ale po odprawieniu rekolekcji odkrywa, że małżeństwo jest część Bożego planu względem niej. Ufna modlitwa towarzyszy jej przez lata bycia żoną i matką, a szczególnie wówczas, gdy dwukrotnie radość z narodzin dzieci szybko gaszona jest przez żal po ich śmierci. Nie traci nadziei także wtedy, gdy zostaje aresztowana i uwięziona za pomoc, udzielaną powstańcom walczącym o niepodległość jej ukochanej Polski.</w:t>
      </w:r>
    </w:p>
    <w:p w:rsidR="00B95009" w:rsidRDefault="00B95009" w:rsidP="00B95009">
      <w:r w:rsidRPr="00A9329C">
        <w:t xml:space="preserve">Matko Boża, ucząca nas w modlitwie szukać zrozumienia, z ufnością przyjmująca i odważne realizująca Boże zamiary, prosimy Cię błogosław ludziom młodym, aby bez lęku wstępowali w święte związki małżeńskie. Niech przez złożoną przysięgę promienieją miłością aż do śmierci. Niech będą dla </w:t>
      </w:r>
      <w:r w:rsidRPr="00A9329C">
        <w:lastRenderedPageBreak/>
        <w:t>siebie wzajemną pomocą i wsparciem w trudnych okolicznościach życia.</w:t>
      </w:r>
      <w:r>
        <w:t xml:space="preserve"> </w:t>
      </w:r>
      <w:r w:rsidRPr="00741921">
        <w:t>Wspieraj kobiety, które mają trudności z zajściem w ciąże i te pary, które przeżyły ciężkie doświadczenie utraty dziecka.</w:t>
      </w:r>
    </w:p>
    <w:p w:rsidR="00B95009" w:rsidRPr="00A9329C" w:rsidRDefault="00B95009" w:rsidP="00B95009">
      <w:pPr>
        <w:pStyle w:val="Nagwek4"/>
      </w:pPr>
      <w:r w:rsidRPr="00A9329C">
        <w:t>2. Nawiedzenie św. Elżbiety</w:t>
      </w:r>
    </w:p>
    <w:p w:rsidR="00B95009" w:rsidRDefault="00B95009" w:rsidP="00B95009">
      <w:r w:rsidRPr="00A9329C">
        <w:t xml:space="preserve">Maryjo, z natchnienia Ducha Świętego pośpiesznie udajesz się w górską krainę do miasteczka </w:t>
      </w:r>
      <w:proofErr w:type="spellStart"/>
      <w:r w:rsidRPr="00A9329C">
        <w:t>Ain</w:t>
      </w:r>
      <w:proofErr w:type="spellEnd"/>
      <w:r w:rsidRPr="00A9329C">
        <w:t xml:space="preserve"> </w:t>
      </w:r>
      <w:proofErr w:type="spellStart"/>
      <w:r w:rsidRPr="00A9329C">
        <w:t>Karim</w:t>
      </w:r>
      <w:proofErr w:type="spellEnd"/>
      <w:r w:rsidRPr="00A9329C">
        <w:t xml:space="preserve">, aby podzielić się z bliskimi okazaną Ci łaską. Niosąc w swym łonie początek zbawienia, jako Zorza Poranna obdarzasz ich radością spełniania się Bożych obietnic. Pomagasz </w:t>
      </w:r>
      <w:r>
        <w:t xml:space="preserve">w domowych obowiązkach </w:t>
      </w:r>
      <w:r w:rsidRPr="00A9329C">
        <w:t xml:space="preserve">krewnej, która mimo podeszłego wieku i wieloletniej niepłodności, teraz znajduje się w stanie błogosławionym. </w:t>
      </w:r>
    </w:p>
    <w:p w:rsidR="00B95009" w:rsidRPr="00A9329C" w:rsidRDefault="00B95009" w:rsidP="00B95009">
      <w:r w:rsidRPr="00A9329C">
        <w:t>Błogosławiona Celina Borzęcka także zaznaje radości i trosk życia rodzinnego. Trwa przy boku męża</w:t>
      </w:r>
      <w:r>
        <w:t>,</w:t>
      </w:r>
      <w:r w:rsidRPr="00A9329C">
        <w:t xml:space="preserve"> gdy ulega on atakowi paraliżu i traci władzę w nogach. Przez pięć lat troskliwie się nim opiekuje, wspiera duchowo, pociesza, szukając lepszej możliwości leczenia, zmienia wraz z rodziną, miejsce zamieszkania. W spisanym przed śmiercią testamencie Józef zaświadczy o miłości, bohaterstwie, odwadze i roztropności swojej żony. Po jego odejściu Celina poświęci się wychowaniu córek, a w późniejszych latach, mimo rozlicznych zakonnych obowiązków, będzie przy starszej, gdy przyjdą na świat jej dzieci. Będzie starała się być dobrą babcią dla swoich pięciorga wnucząt. </w:t>
      </w:r>
    </w:p>
    <w:p w:rsidR="00B95009" w:rsidRPr="00A9329C" w:rsidRDefault="00B95009" w:rsidP="00B95009">
      <w:r w:rsidRPr="00A9329C">
        <w:t>Królowo Apostołów, uczysz nas, że rodzina powinna być pierwszym miejscem głoszenia i wypełniania ewangelii. Otwórz serca małżonków na dar nowego życia. Niech z miłością i w wierze wychowają otrzymane od Boga potomstwo. Wspieraj tych, którzy mają problemy z koncepcją lub przeżyli ciężkie doświadczenie utraty dziecka.</w:t>
      </w:r>
    </w:p>
    <w:p w:rsidR="00B95009" w:rsidRPr="00A9329C" w:rsidRDefault="00B95009" w:rsidP="00B95009">
      <w:pPr>
        <w:pStyle w:val="Nagwek4"/>
      </w:pPr>
      <w:r w:rsidRPr="00A9329C">
        <w:t>3. Narodzenie Pana Jezusa</w:t>
      </w:r>
    </w:p>
    <w:p w:rsidR="00B95009" w:rsidRDefault="00B95009" w:rsidP="00B95009">
      <w:r w:rsidRPr="00A9329C">
        <w:t xml:space="preserve">Maryjo, Twojej matczynej miłości do Syna od momentu poczęcia, nie można porównać z miłością żadnej innej matki. Kochasz niepokalanym sercem. </w:t>
      </w:r>
      <w:r w:rsidRPr="00A747A7">
        <w:t xml:space="preserve">Pan uczynił Ci wielkie rzeczy i porodziłaś Syna Bożego, współistotnego Ojcu niebieskiemu. Kładziesz swoje Dziecię w żłobie w ubogiej stajni. Pozostaniesz przy Nim przez wszystkie dni aż do Jego śmierci. </w:t>
      </w:r>
      <w:r>
        <w:t>On umierając na krzyżu</w:t>
      </w:r>
      <w:r w:rsidRPr="00A747A7">
        <w:t xml:space="preserve"> uczyni Cię Matką Kościoła.</w:t>
      </w:r>
    </w:p>
    <w:p w:rsidR="00B95009" w:rsidRPr="00A9329C" w:rsidRDefault="00B95009" w:rsidP="00B95009">
      <w:r w:rsidRPr="00A9329C">
        <w:t xml:space="preserve">Zgodnie z pragnieniem z młodości błogosławiona Celina, po śmierci męża, nie tylko wkracza na drogę życia konsekrowanego, ale zakłada drugą rodzinę – rodzinę zakonną. Jej owocem były i są setki sióstr zmartwychwstanek, mające kilkadziesiąt domów na trzech kontynentach. Mierząc się z trudnościami towarzyszącymi tworzeniu nowego zgromadzenia, w swoim dzienniku zapisze słowa: </w:t>
      </w:r>
      <w:r>
        <w:t>„</w:t>
      </w:r>
      <w:r w:rsidRPr="00A9329C">
        <w:t>Myślałam, że w oschłości trwać będę przy Mszy świętej, gdyż taką mnie Pan Jezus od dawna chce mieć, odbierając mi wszelką słodycz w modlitwie. Gdy w jednej chwili uczułam w duszy obojętność pod względem natury dla dzieci moich, mogłam zrozumieć, że dusze powierzone mi przez Boga niemniej mnie obchodzą i jakbym objęła dusze moich dzieci nadnaturalną Miłością Bożą</w:t>
      </w:r>
      <w:r>
        <w:t>”</w:t>
      </w:r>
      <w:r w:rsidRPr="00A9329C">
        <w:t>.</w:t>
      </w:r>
    </w:p>
    <w:p w:rsidR="00B95009" w:rsidRPr="00A9329C" w:rsidRDefault="00B95009" w:rsidP="00B95009">
      <w:r w:rsidRPr="00A9329C">
        <w:t>Matko Kościoła, uczysz nas, że dla Boga więzi duchowe są ważniejsze od tych cielesnych. Prosimy Cię</w:t>
      </w:r>
      <w:r>
        <w:t>,</w:t>
      </w:r>
      <w:r w:rsidRPr="00A9329C">
        <w:t xml:space="preserve"> błogosław wszystkim rodzinom zakonnym w naszej Ojczyźnie i obdarzaj je licznymi i dobrymi powołaniami. Błogosław wszystkim osobom, które podejmują i wspierają dzieło Duchowej Adopcji Dziecka Poczętego.</w:t>
      </w:r>
      <w:r>
        <w:t xml:space="preserve"> </w:t>
      </w:r>
    </w:p>
    <w:p w:rsidR="00B95009" w:rsidRPr="00A9329C" w:rsidRDefault="00B95009" w:rsidP="00B95009">
      <w:pPr>
        <w:pStyle w:val="Nagwek4"/>
      </w:pPr>
      <w:r w:rsidRPr="00A9329C">
        <w:t>4. Ofiarowanie Pana Jezusa</w:t>
      </w:r>
      <w:r>
        <w:t xml:space="preserve"> w świątyni</w:t>
      </w:r>
    </w:p>
    <w:p w:rsidR="00B95009" w:rsidRDefault="00B95009" w:rsidP="00B95009">
      <w:r w:rsidRPr="00A9329C">
        <w:t>Maryjo, bez śmierci wysłużyłaś sobie palmę m</w:t>
      </w:r>
      <w:r>
        <w:t xml:space="preserve">ęczeństwa. Już zanosząc swojego </w:t>
      </w:r>
      <w:r w:rsidRPr="00A9329C">
        <w:t xml:space="preserve">Syna do </w:t>
      </w:r>
      <w:r>
        <w:t>ś</w:t>
      </w:r>
      <w:r w:rsidRPr="00A9329C">
        <w:t xml:space="preserve">wiątyni Jerozolimskiej, aby przedstawić Go Bogu, z ust Symeona słyszysz słowa: </w:t>
      </w:r>
      <w:r>
        <w:t>„</w:t>
      </w:r>
      <w:r w:rsidRPr="00A9329C">
        <w:t>A Twoją duszę miecz przeniknie</w:t>
      </w:r>
      <w:r>
        <w:t>”</w:t>
      </w:r>
      <w:r w:rsidRPr="00A9329C">
        <w:t xml:space="preserve">. Także prorokini Annie, podeszłej w latach córce </w:t>
      </w:r>
      <w:proofErr w:type="spellStart"/>
      <w:r w:rsidRPr="00A9329C">
        <w:t>Fanuela</w:t>
      </w:r>
      <w:proofErr w:type="spellEnd"/>
      <w:r w:rsidRPr="00A9329C">
        <w:t xml:space="preserve">, Duch Święty objawia wspaniałość </w:t>
      </w:r>
      <w:r>
        <w:t xml:space="preserve">dokonujących </w:t>
      </w:r>
      <w:r w:rsidRPr="00A9329C">
        <w:t xml:space="preserve">się wydarzeń. On jest natchnieniem proroków i siłą męczenników. </w:t>
      </w:r>
    </w:p>
    <w:p w:rsidR="00B95009" w:rsidRPr="00A9329C" w:rsidRDefault="00B95009" w:rsidP="00B95009">
      <w:r w:rsidRPr="00A9329C">
        <w:t xml:space="preserve">Warto o tym pamiętać wsłuchując się w słowa Benedykta XVI wypowiedziane </w:t>
      </w:r>
      <w:r w:rsidRPr="00A9329C">
        <w:rPr>
          <w:rStyle w:val="Mocnowyrniony"/>
        </w:rPr>
        <w:t>w czasie modlitwy „Anioł Pański</w:t>
      </w:r>
      <w:r>
        <w:rPr>
          <w:rStyle w:val="Mocnowyrniony"/>
        </w:rPr>
        <w:t>”</w:t>
      </w:r>
      <w:r w:rsidRPr="00A9329C">
        <w:t xml:space="preserve"> </w:t>
      </w:r>
      <w:r>
        <w:t xml:space="preserve">w </w:t>
      </w:r>
      <w:r w:rsidRPr="00A9329C">
        <w:t>dzień po beatyfikacji</w:t>
      </w:r>
      <w:r w:rsidRPr="00A9329C">
        <w:rPr>
          <w:rStyle w:val="Mocnowyrniony"/>
        </w:rPr>
        <w:t xml:space="preserve"> bł. Celiny: </w:t>
      </w:r>
      <w:r w:rsidRPr="00A9329C">
        <w:t xml:space="preserve">„Oprócz męczeństwa krwi istnieje nie mniej znaczące „męczeństwo bezkrwawe" - jak w życiu Celiny </w:t>
      </w:r>
      <w:proofErr w:type="spellStart"/>
      <w:r w:rsidRPr="00A9329C">
        <w:t>Chludzińskiej-Borzęckiej</w:t>
      </w:r>
      <w:proofErr w:type="spellEnd"/>
      <w:r w:rsidRPr="00A9329C">
        <w:t xml:space="preserve">, żony, matki rodziny, wdowy i zakonnicy (...): to jest milczące lecz heroiczne świadectwo wielu chrześcijan, którzy bezkompromisowo żyją Ewangelią, wypełniając swe obowiązki i hojnie służą ubogim. To męczeństwo w codziennym życiu stanowi świadectwo jak nigdy dotąd istotne w sekularyzowanym społeczeństwie naszych czasów. Jest to pokojowy bój o miłość, który każdy chrześcijanin powinien niestrudzenie toczyć. </w:t>
      </w:r>
      <w:r w:rsidRPr="001C33EE">
        <w:t>To bieg, by szerzyć Ewangelię, angażujący aż do śmierci</w:t>
      </w:r>
      <w:r>
        <w:t>”</w:t>
      </w:r>
      <w:r w:rsidRPr="00A9329C">
        <w:t xml:space="preserve">. </w:t>
      </w:r>
    </w:p>
    <w:p w:rsidR="00B95009" w:rsidRPr="00A9329C" w:rsidRDefault="00B95009" w:rsidP="00B95009">
      <w:r w:rsidRPr="00A9329C">
        <w:t xml:space="preserve">Królowo Męczenników, uczysz nas wsłuchiwać się i wypełniać słowa Ducha Świętego, także te wypowiadane przez usta innych ludzi. Prosimy Cię za osoby starsze żyjące w naszym kraju, aby zawsze </w:t>
      </w:r>
      <w:r w:rsidRPr="00A9329C">
        <w:lastRenderedPageBreak/>
        <w:t>doświadczali szacunku, opieki i miłości pozostałych członków rodziny. Ochroń ich przed cierpieniem samotności i pozwól służyć na miarę zdrowotnych możliwości.</w:t>
      </w:r>
      <w:r>
        <w:t xml:space="preserve"> </w:t>
      </w:r>
    </w:p>
    <w:p w:rsidR="00B95009" w:rsidRPr="00A9329C" w:rsidRDefault="00B95009" w:rsidP="00B95009">
      <w:pPr>
        <w:pStyle w:val="Nagwek4"/>
      </w:pPr>
      <w:r w:rsidRPr="00A9329C">
        <w:t>5. Znalezienie dwunastoletniego Jezusa w świątyni</w:t>
      </w:r>
    </w:p>
    <w:p w:rsidR="00B95009" w:rsidRPr="001C33EE" w:rsidRDefault="00B95009" w:rsidP="00B95009">
      <w:r w:rsidRPr="00A9329C">
        <w:t>Maryjo, mieszkałaś z rodziną w Nazarecie. Wychowując z Józefem Syna w tradycji żydowskiej, zabieracie Go na pielgrzymkę do stolicy swojego kraju, gdzie znajdował</w:t>
      </w:r>
      <w:r>
        <w:t>a</w:t>
      </w:r>
      <w:r w:rsidRPr="00A9329C">
        <w:t xml:space="preserve"> się </w:t>
      </w:r>
      <w:r>
        <w:t xml:space="preserve">świątynia, </w:t>
      </w:r>
      <w:r w:rsidRPr="00A9329C">
        <w:t xml:space="preserve">najważniejsze miejsce kultu. Dane jest Wam przeżyć chwile </w:t>
      </w:r>
      <w:r>
        <w:t>bolesne</w:t>
      </w:r>
      <w:r w:rsidRPr="00A9329C">
        <w:t xml:space="preserve">, gdy na </w:t>
      </w:r>
      <w:r>
        <w:t>trzy</w:t>
      </w:r>
      <w:r w:rsidRPr="00A9329C">
        <w:t xml:space="preserve"> dni tracicie Jezusa z oczu. Zaś po odnalezieniu Syna w świątyni słyszycie z Jego ust niezrozumiałe słowa: </w:t>
      </w:r>
      <w:r>
        <w:t>„</w:t>
      </w:r>
      <w:r w:rsidRPr="001C33EE">
        <w:t>Czemuście Mnie szukali? Czy nie wiedzieliście, że powinienem być w tym, co należy do mego Ojca?</w:t>
      </w:r>
      <w:r>
        <w:t>”</w:t>
      </w:r>
      <w:r w:rsidRPr="001C33EE">
        <w:t xml:space="preserve"> </w:t>
      </w:r>
    </w:p>
    <w:p w:rsidR="00B95009" w:rsidRPr="001C33EE" w:rsidRDefault="00B95009" w:rsidP="00B95009">
      <w:r w:rsidRPr="001C33EE">
        <w:t>Błogosławiona Celina, pomimo wielu przeciwności, całe życie spędziła w sprawach Ojca. Choć częściowo poza ojczystą ziemią, zakładając zgromadzenie przebywała w Rzymie, jej najgłębszym pragnieniem i celem było apostolstwo w Polsce. Wierzyła, że jest ona zdolna zmartwychwstać</w:t>
      </w:r>
      <w:r>
        <w:t>,</w:t>
      </w:r>
      <w:r w:rsidRPr="001C33EE">
        <w:t xml:space="preserve"> także z niewoli politycznej</w:t>
      </w:r>
      <w:r>
        <w:t>,</w:t>
      </w:r>
      <w:r w:rsidRPr="001C33EE">
        <w:t xml:space="preserve"> tylko mocą odrodzenia moralnego. Jej pragnienie ulega realizacji gdy zakłada kolejne domy: w Kętach, Częstochowie i Warszawie. Siostry zmartwychwstanki podejmują katechizację, naukę dzieci i młodych dziewcząt oraz pracę w parafiach. Właśnie owo powiązanie służby Bogu z pracą dla dobra Ojczyzny stało się wyróżnikiem zmartwychwstanek. </w:t>
      </w:r>
    </w:p>
    <w:p w:rsidR="00B95009" w:rsidRPr="00A9329C" w:rsidRDefault="00B95009" w:rsidP="00B95009">
      <w:r w:rsidRPr="00A9329C">
        <w:t xml:space="preserve">Królowo Polski, oto my, dzieci </w:t>
      </w:r>
      <w:r>
        <w:t>n</w:t>
      </w:r>
      <w:r w:rsidRPr="00A9329C">
        <w:t xml:space="preserve">arodu polskiego i Twoje dzieci, w Twoje dłonie składamy naszą przeszłość i przyszłość, całe nasze życie narodowe i społeczne, Kościół Syna Twego i wszystko, co miłujemy w Bogu. Prowadź nas poprzez poddaną Ci ziemię polską do bram </w:t>
      </w:r>
      <w:r>
        <w:t>o</w:t>
      </w:r>
      <w:r w:rsidRPr="00A9329C">
        <w:t xml:space="preserve">jczyzny </w:t>
      </w:r>
      <w:r>
        <w:t>n</w:t>
      </w:r>
      <w:r w:rsidRPr="00A9329C">
        <w:t>iebieskiej. A na progu nowego życia sama okaż nam Jezusa, błogosławiony Owoc żywota Twojego.</w:t>
      </w:r>
    </w:p>
    <w:p w:rsidR="00B95009" w:rsidRDefault="00B95009" w:rsidP="00B95009">
      <w:pPr>
        <w:pStyle w:val="Nagwek3"/>
      </w:pPr>
      <w:bookmarkStart w:id="7" w:name="_Toc504762107"/>
      <w:r>
        <w:t>Dziękczynienie za świadków w czasach walki o niepodległość</w:t>
      </w:r>
      <w:bookmarkEnd w:id="7"/>
    </w:p>
    <w:p w:rsidR="00B95009" w:rsidRPr="00E77C57" w:rsidRDefault="00B95009" w:rsidP="00B95009">
      <w:pPr>
        <w:spacing w:after="60"/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Przeżywając czwarty dzień Jubileuszowej Nowenny, dziękujmy Bogu, </w:t>
      </w:r>
      <w:r>
        <w:rPr>
          <w:rFonts w:cs="Times New Roman"/>
          <w:szCs w:val="24"/>
        </w:rPr>
        <w:t>w Trójcy Świętej Jedynemu</w:t>
      </w:r>
      <w:r w:rsidRPr="00E77C57">
        <w:rPr>
          <w:rFonts w:cs="Times New Roman"/>
          <w:szCs w:val="24"/>
        </w:rPr>
        <w:t xml:space="preserve">, za tych naszych braci i siostry, którzy </w:t>
      </w:r>
      <w:r>
        <w:rPr>
          <w:rFonts w:cs="Times New Roman"/>
          <w:szCs w:val="24"/>
        </w:rPr>
        <w:t xml:space="preserve">w okresie walki o niepodległość </w:t>
      </w:r>
      <w:r w:rsidRPr="00E77C57">
        <w:rPr>
          <w:rFonts w:cs="Times New Roman"/>
          <w:szCs w:val="24"/>
        </w:rPr>
        <w:t>w sposób szczególny dbali o to, by polskie małżeństwa i rodziny były silne Bogiem i bogate w polską tradycję i kulturę.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1. Boże, Ojcze, Synu i Duchu Święty, dziękujemy Ci za błogosławioną Marcelinę Darowską, wzorową żonę i matkę. Po śmierci męża, wraz z Józefą Karską, założyła Zgromadzenie Sióstr Niepokalanego Poczęcia Najświętszej Maryi Panny. Papież Pius IX błogosławiąc temu dziełu, powiedział: „To zgromadzenie jest dla Polski</w:t>
      </w:r>
      <w:r>
        <w:rPr>
          <w:rFonts w:cs="Times New Roman"/>
          <w:szCs w:val="24"/>
        </w:rPr>
        <w:t>”</w:t>
      </w:r>
      <w:r w:rsidRPr="00E77C57">
        <w:rPr>
          <w:rFonts w:cs="Times New Roman"/>
          <w:szCs w:val="24"/>
        </w:rPr>
        <w:t xml:space="preserve">. Zgromadzenie od początku miało charakter wychowawczy. Bł. Marcelina wiedziała, że przyszła wolna Ojczyzna będzie silna, siłą tworzących ją rodzin, a dobre rodziny mogą budować jedynie mądre, żyjące blisko Boga i właściwie wykształcone kobiety. Wprowadziła nowatorską wówczas zasadę indywidualizacji w nauczaniu. </w:t>
      </w:r>
    </w:p>
    <w:p w:rsidR="00B95009" w:rsidRPr="00E77C57" w:rsidRDefault="00B95009" w:rsidP="00B95009">
      <w:pPr>
        <w:spacing w:before="60" w:after="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Aklamacja: </w:t>
      </w:r>
      <w:r>
        <w:rPr>
          <w:rFonts w:cs="Times New Roman"/>
          <w:i/>
          <w:szCs w:val="24"/>
        </w:rPr>
        <w:t xml:space="preserve">Dziękujemy Ci, Boże </w:t>
      </w:r>
      <w:r>
        <w:rPr>
          <w:rFonts w:cs="Times New Roman"/>
          <w:szCs w:val="24"/>
        </w:rPr>
        <w:t>lub ś</w:t>
      </w:r>
      <w:r w:rsidRPr="00E77C57">
        <w:rPr>
          <w:rFonts w:cs="Times New Roman"/>
          <w:szCs w:val="24"/>
        </w:rPr>
        <w:t xml:space="preserve">piew: </w:t>
      </w:r>
      <w:r w:rsidRPr="006151A6">
        <w:rPr>
          <w:rFonts w:cs="Times New Roman"/>
          <w:i/>
          <w:szCs w:val="24"/>
        </w:rPr>
        <w:t>Ojcze, chwała Tobie</w:t>
      </w:r>
      <w:r>
        <w:rPr>
          <w:rFonts w:cs="Times New Roman"/>
          <w:szCs w:val="24"/>
        </w:rPr>
        <w:t>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2. Boże, Ojcze, Synu i Duchu Święty, dziękujemy Ci za błogosławioną Celinę Borzęcką, mądrą, odważną, pełną miłości i roztropności żonę i matkę. Po śmierci męża, wraz z córką Jadwigą założyła ona Zgromadzenie Sióstr Zmartwychwstania Pana Naszego Jezusa Chrystusa w Kościele, którego zadaniem było prowadzenie szkoły dla dziewcząt, przyszłych dobrych żon i matek, których będzie potrzebowała wolna Ojczyzna. 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3. Boże, Ojcze, Synu i Duchu Święty, dziękujemy Ci za Antoniego i Józefinę Ledóchowskich, rodziców św. Urszuli założycielki Sióstr Urszulanek SJK i bł. Marii Teresy nazywanej „Matką Afryki</w:t>
      </w:r>
      <w:r>
        <w:rPr>
          <w:rFonts w:cs="Times New Roman"/>
          <w:szCs w:val="24"/>
        </w:rPr>
        <w:t>”</w:t>
      </w:r>
      <w:r w:rsidRPr="00E77C57">
        <w:rPr>
          <w:rFonts w:cs="Times New Roman"/>
          <w:szCs w:val="24"/>
        </w:rPr>
        <w:t>. To oni, a zwłaszcza matka Józefina z pochodzenia Szwajcarka, byli pierwowzorem dla słów wypowiedzianych przez ich świętą córkę: „Na kolanach świętych matek wychowują się święci. Na kolanach matki, przy sercu matki dziecko najpewniej, najlepiej uczy się kochać Pana Jezusa</w:t>
      </w:r>
      <w:r>
        <w:rPr>
          <w:rFonts w:cs="Times New Roman"/>
          <w:szCs w:val="24"/>
        </w:rPr>
        <w:t>”</w:t>
      </w:r>
      <w:r w:rsidRPr="00E77C57">
        <w:rPr>
          <w:rFonts w:cs="Times New Roman"/>
          <w:szCs w:val="24"/>
        </w:rPr>
        <w:t>.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 xml:space="preserve">4. Boże, Ojcze, Synu i Duchu Święty, dziękujemy Ci za św. Zygmunta </w:t>
      </w:r>
      <w:proofErr w:type="spellStart"/>
      <w:r w:rsidRPr="00E77C57">
        <w:rPr>
          <w:rFonts w:cs="Times New Roman"/>
          <w:szCs w:val="24"/>
        </w:rPr>
        <w:t>Gorazdowskiego</w:t>
      </w:r>
      <w:proofErr w:type="spellEnd"/>
      <w:r w:rsidRPr="00E77C57">
        <w:rPr>
          <w:rFonts w:cs="Times New Roman"/>
          <w:szCs w:val="24"/>
        </w:rPr>
        <w:t>, który założył pierwszy na ziemiach polskich zakład dla samotnych matek i porzuconych niemowląt. W Zakładzie Dzieciątka Jezus, w którym opiekę znajdowały porzucone niemowlęta do końca życia założyciela znalazło dom około 3 tysięcy dzieci. Stworzył również Towarzystwo Opieki nad Niemowlętami, które dawało schronienie ubogim matkom wychodzącym z zakładu położniczego i ich dzieciom.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lastRenderedPageBreak/>
        <w:t xml:space="preserve">5. Boże, Ojcze, Synu i Duchu Święty, dziękujemy Ci za bł. </w:t>
      </w:r>
      <w:proofErr w:type="spellStart"/>
      <w:r w:rsidRPr="00E77C57">
        <w:rPr>
          <w:rFonts w:cs="Times New Roman"/>
          <w:szCs w:val="24"/>
        </w:rPr>
        <w:t>Kolumbę</w:t>
      </w:r>
      <w:proofErr w:type="spellEnd"/>
      <w:r w:rsidRPr="00E77C57">
        <w:rPr>
          <w:rFonts w:cs="Times New Roman"/>
          <w:szCs w:val="24"/>
        </w:rPr>
        <w:t xml:space="preserve"> Gabriel, która założyła zakład zwany "domem rodzinnym" dla młodych robotnic, zapewniający im mieszkanie, utrzymanie i pobyt w środowisku, gdzie mogły rozwijać więzy solidarności i miłości pozwalające w przyszłości na budowanie dobrych rodzin.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6. Boże, Ojcze, Synu i Duchu Święty, dziękujemy Ci za ks. Piotra Wawrzyniaka, który na terenach zaboru pruskiego wspierał polskie rodziny poprzez działalność oświatową oraz propagowanie spółdzielczości. Kierował istniejącą do dzisiaj Drukarnią i Księgarnią św. Wojciecha w Poznaniu.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rPr>
          <w:rFonts w:cs="Times New Roman"/>
          <w:szCs w:val="24"/>
        </w:rPr>
      </w:pPr>
      <w:r w:rsidRPr="00E77C57">
        <w:rPr>
          <w:rFonts w:cs="Times New Roman"/>
          <w:szCs w:val="24"/>
        </w:rPr>
        <w:t>7. Boże, Ojcze, Synu i Duchu Święty, dziękujemy Ci za ks. Feliksa Bolta aktywnego działacza polskich organizacji o profilu oświatowym i gospodarczym. Rozumiał, że polskie rodziny będą silne, gdy będą pielęgnowały polską świadomość narodową i będą zabezpieczone finansowo. Założył spółki handlowe, które stały się poważną konkurencją dla handlu niemieckiego na Pomorzu i tym samym przyczynił</w:t>
      </w:r>
      <w:r>
        <w:rPr>
          <w:rFonts w:cs="Times New Roman"/>
          <w:szCs w:val="24"/>
        </w:rPr>
        <w:t>y</w:t>
      </w:r>
      <w:r w:rsidRPr="00E77C57">
        <w:rPr>
          <w:rFonts w:cs="Times New Roman"/>
          <w:szCs w:val="24"/>
        </w:rPr>
        <w:t xml:space="preserve"> się do wzmocnienia polskiego stanu posiadania w zaborze pruskim. </w:t>
      </w:r>
    </w:p>
    <w:p w:rsidR="00B95009" w:rsidRPr="006151A6" w:rsidRDefault="00B95009" w:rsidP="00B95009">
      <w:pPr>
        <w:spacing w:before="60" w:after="60"/>
        <w:rPr>
          <w:i/>
        </w:rPr>
      </w:pPr>
      <w:r w:rsidRPr="006151A6">
        <w:rPr>
          <w:i/>
        </w:rPr>
        <w:t>Aklamacja lub śpiew.</w:t>
      </w:r>
    </w:p>
    <w:p w:rsidR="00B95009" w:rsidRPr="00E77C57" w:rsidRDefault="00B95009" w:rsidP="00B95009">
      <w:pPr>
        <w:pStyle w:val="Akapitzlist"/>
        <w:spacing w:before="0" w:after="120"/>
        <w:ind w:left="0" w:firstLine="284"/>
        <w:rPr>
          <w:rFonts w:ascii="Times New Roman" w:hAnsi="Times New Roman" w:cs="Times New Roman"/>
          <w:szCs w:val="24"/>
          <w:lang w:bidi="en-US"/>
        </w:rPr>
      </w:pPr>
      <w:r w:rsidRPr="00E77C57">
        <w:rPr>
          <w:rFonts w:ascii="Times New Roman" w:hAnsi="Times New Roman" w:cs="Times New Roman"/>
          <w:szCs w:val="24"/>
          <w:lang w:bidi="en-US"/>
        </w:rPr>
        <w:t>Boże</w:t>
      </w:r>
      <w:r>
        <w:rPr>
          <w:rFonts w:ascii="Times New Roman" w:hAnsi="Times New Roman" w:cs="Times New Roman"/>
          <w:szCs w:val="24"/>
          <w:lang w:bidi="en-US"/>
        </w:rPr>
        <w:t xml:space="preserve"> wszechmogący, w Trójcy Świętej Jedyny</w:t>
      </w:r>
      <w:r w:rsidRPr="00E77C57">
        <w:rPr>
          <w:rFonts w:ascii="Times New Roman" w:hAnsi="Times New Roman" w:cs="Times New Roman"/>
          <w:szCs w:val="24"/>
          <w:lang w:bidi="en-US"/>
        </w:rPr>
        <w:t xml:space="preserve">, </w:t>
      </w:r>
      <w:r w:rsidRPr="00E77C57">
        <w:rPr>
          <w:rFonts w:ascii="Times New Roman" w:hAnsi="Times New Roman" w:cs="Times New Roman"/>
          <w:szCs w:val="24"/>
        </w:rPr>
        <w:t xml:space="preserve">dziękujemy ci za tych naszych rodaków, którzy dali dobre świadectwo życia w trudnym okresie zaborów. Prosimy Cię, abyśmy umocnieni ich przykładem i wsparci Twoją łaską, umieli dziś podejmować zadania, które nam powierzasz. </w:t>
      </w:r>
      <w:r>
        <w:rPr>
          <w:rFonts w:ascii="Times New Roman" w:hAnsi="Times New Roman" w:cs="Times New Roman"/>
          <w:szCs w:val="24"/>
        </w:rPr>
        <w:t>Spraw</w:t>
      </w:r>
      <w:r w:rsidRPr="00E77C57">
        <w:rPr>
          <w:rFonts w:ascii="Times New Roman" w:hAnsi="Times New Roman" w:cs="Times New Roman"/>
          <w:szCs w:val="24"/>
        </w:rPr>
        <w:t xml:space="preserve">, abyśmy odważnie, mądrze i roztropnie budowali nasze małżeństwa i rodziny, by były one silne </w:t>
      </w:r>
      <w:r>
        <w:rPr>
          <w:rFonts w:ascii="Times New Roman" w:hAnsi="Times New Roman" w:cs="Times New Roman"/>
          <w:szCs w:val="24"/>
        </w:rPr>
        <w:t xml:space="preserve">wiarą w Ciebie </w:t>
      </w:r>
      <w:r w:rsidRPr="00E77C57">
        <w:rPr>
          <w:rFonts w:ascii="Times New Roman" w:hAnsi="Times New Roman" w:cs="Times New Roman"/>
          <w:szCs w:val="24"/>
        </w:rPr>
        <w:t>i mocno zakorzenione w polskiej tradycji i kulturze.</w:t>
      </w:r>
      <w:r>
        <w:rPr>
          <w:rFonts w:ascii="Times New Roman" w:hAnsi="Times New Roman" w:cs="Times New Roman"/>
          <w:szCs w:val="24"/>
        </w:rPr>
        <w:t xml:space="preserve"> Który żyjesz i królujesz na wieki wieków. Amen.</w:t>
      </w:r>
    </w:p>
    <w:p w:rsidR="00B95009" w:rsidRDefault="00B95009" w:rsidP="00B95009"/>
    <w:p w:rsidR="007D79EA" w:rsidRDefault="007D79EA">
      <w:bookmarkStart w:id="8" w:name="_GoBack"/>
      <w:bookmarkEnd w:id="8"/>
    </w:p>
    <w:sectPr w:rsidR="007D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9"/>
    <w:rsid w:val="007D79EA"/>
    <w:rsid w:val="00B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1915-5BF6-436B-9DCB-F3B6045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009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009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95009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qFormat/>
    <w:rsid w:val="00B95009"/>
    <w:pPr>
      <w:keepNext/>
      <w:suppressAutoHyphens/>
      <w:spacing w:before="180" w:after="60"/>
      <w:ind w:firstLine="0"/>
      <w:jc w:val="left"/>
      <w:outlineLvl w:val="3"/>
    </w:pPr>
    <w:rPr>
      <w:rFonts w:eastAsia="Times New Roman" w:cs="Times New Roman"/>
      <w:i/>
      <w:spacing w:val="-4"/>
      <w:kern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009"/>
    <w:rPr>
      <w:rFonts w:ascii="Times New Roman Pogrubiona" w:eastAsiaTheme="majorEastAsia" w:hAnsi="Times New Roman Pogrubiona" w:cstheme="majorBidi"/>
      <w:b/>
      <w:bCs/>
      <w:caps/>
      <w:color w:val="000000" w:themeColor="text1"/>
      <w:sz w:val="3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95009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rsid w:val="00B95009"/>
    <w:rPr>
      <w:rFonts w:ascii="Times New Roman" w:eastAsia="Times New Roman" w:hAnsi="Times New Roman" w:cs="Times New Roman"/>
      <w:i/>
      <w:spacing w:val="-4"/>
      <w:kern w:val="16"/>
      <w:szCs w:val="20"/>
      <w:lang w:eastAsia="pl-PL"/>
    </w:rPr>
  </w:style>
  <w:style w:type="table" w:styleId="Tabela-Siatka">
    <w:name w:val="Table Grid"/>
    <w:basedOn w:val="Standardowy"/>
    <w:uiPriority w:val="59"/>
    <w:rsid w:val="00B9500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009"/>
    <w:pPr>
      <w:spacing w:before="120" w:after="60"/>
      <w:ind w:left="720" w:firstLine="0"/>
      <w:contextualSpacing/>
    </w:pPr>
    <w:rPr>
      <w:rFonts w:asciiTheme="minorHAnsi" w:eastAsiaTheme="minorHAnsi" w:hAnsiTheme="minorHAnsi"/>
      <w:lang w:eastAsia="en-US"/>
    </w:rPr>
  </w:style>
  <w:style w:type="character" w:customStyle="1" w:styleId="Mocnowyrniony">
    <w:name w:val="Mocno wyróżniony"/>
    <w:rsid w:val="00B9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3173</Words>
  <Characters>19038</Characters>
  <Application>Microsoft Office Word</Application>
  <DocSecurity>0</DocSecurity>
  <Lines>158</Lines>
  <Paragraphs>44</Paragraphs>
  <ScaleCrop>false</ScaleCrop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2018-10-15T18:12:00Z</dcterms:created>
  <dcterms:modified xsi:type="dcterms:W3CDTF">2018-10-15T18:12:00Z</dcterms:modified>
</cp:coreProperties>
</file>